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75107" w:rsidRDefault="00000000">
      <w:pPr>
        <w:widowControl w:val="0"/>
        <w:pBdr>
          <w:top w:val="nil"/>
          <w:left w:val="nil"/>
          <w:bottom w:val="single" w:sz="6" w:space="1" w:color="000000"/>
          <w:right w:val="nil"/>
          <w:between w:val="nil"/>
        </w:pBdr>
        <w:rPr>
          <w:rFonts w:ascii="Garamond" w:eastAsia="Garamond" w:hAnsi="Garamond" w:cs="Garamond"/>
          <w:b/>
          <w:bCs/>
          <w:color w:val="000000"/>
          <w:sz w:val="48"/>
          <w:szCs w:val="48"/>
        </w:rPr>
      </w:pPr>
      <w:proofErr w:type="spellStart"/>
      <w:r>
        <w:rPr>
          <w:rFonts w:ascii="Garamond" w:eastAsia="Garamond" w:hAnsi="Garamond" w:cs="Garamond"/>
          <w:b/>
          <w:bCs/>
          <w:sz w:val="48"/>
          <w:szCs w:val="48"/>
        </w:rPr>
        <w:t>Riba</w:t>
      </w:r>
      <w:proofErr w:type="spellEnd"/>
      <w:r>
        <w:rPr>
          <w:rFonts w:ascii="Garamond" w:eastAsia="Garamond" w:hAnsi="Garamond" w:cs="Garamond"/>
          <w:b/>
          <w:bCs/>
          <w:sz w:val="48"/>
          <w:szCs w:val="48"/>
        </w:rPr>
        <w:t xml:space="preserve"> Arabghani </w:t>
      </w:r>
    </w:p>
    <w:p w14:paraId="00000002" w14:textId="77777777" w:rsidR="00E75107" w:rsidRDefault="00000000">
      <w:pPr>
        <w:widowControl w:val="0"/>
        <w:pBdr>
          <w:top w:val="nil"/>
          <w:left w:val="nil"/>
          <w:bottom w:val="single" w:sz="6" w:space="1" w:color="000000"/>
          <w:right w:val="nil"/>
          <w:between w:val="nil"/>
        </w:pBdr>
        <w:rPr>
          <w:rFonts w:ascii="Garamond" w:eastAsia="Garamond" w:hAnsi="Garamond" w:cs="Garamond"/>
          <w:color w:val="000000"/>
          <w:sz w:val="20"/>
          <w:szCs w:val="20"/>
        </w:rPr>
      </w:pPr>
      <w:r>
        <w:rPr>
          <w:rFonts w:ascii="Garamond" w:eastAsia="Garamond" w:hAnsi="Garamond" w:cs="Garamond"/>
          <w:sz w:val="32"/>
          <w:szCs w:val="32"/>
        </w:rPr>
        <w:t>riba@arabghani.me</w:t>
      </w:r>
      <w:r>
        <w:rPr>
          <w:rFonts w:ascii="Garamond" w:eastAsia="Garamond" w:hAnsi="Garamond" w:cs="Garamond"/>
          <w:color w:val="000000"/>
          <w:sz w:val="32"/>
          <w:szCs w:val="32"/>
        </w:rPr>
        <w:t xml:space="preserve"> </w:t>
      </w:r>
      <w:r>
        <w:rPr>
          <w:rFonts w:ascii="Noto Sans Symbols" w:eastAsia="Noto Sans Symbols" w:hAnsi="Noto Sans Symbols" w:cs="Noto Sans Symbols"/>
          <w:color w:val="000000"/>
          <w:sz w:val="32"/>
          <w:szCs w:val="32"/>
        </w:rPr>
        <w:t>❖</w:t>
      </w:r>
      <w:r>
        <w:rPr>
          <w:rFonts w:ascii="Garamond" w:eastAsia="Garamond" w:hAnsi="Garamond" w:cs="Garamond"/>
          <w:color w:val="000000"/>
          <w:sz w:val="32"/>
          <w:szCs w:val="32"/>
        </w:rPr>
        <w:t xml:space="preserve"> (</w:t>
      </w:r>
      <w:r>
        <w:rPr>
          <w:rFonts w:ascii="Garamond" w:eastAsia="Garamond" w:hAnsi="Garamond" w:cs="Garamond"/>
          <w:sz w:val="32"/>
          <w:szCs w:val="32"/>
        </w:rPr>
        <w:t>281</w:t>
      </w:r>
      <w:r>
        <w:rPr>
          <w:rFonts w:ascii="Garamond" w:eastAsia="Garamond" w:hAnsi="Garamond" w:cs="Garamond"/>
          <w:color w:val="000000"/>
          <w:sz w:val="32"/>
          <w:szCs w:val="32"/>
        </w:rPr>
        <w:t xml:space="preserve">) </w:t>
      </w:r>
      <w:r>
        <w:rPr>
          <w:rFonts w:ascii="Garamond" w:eastAsia="Garamond" w:hAnsi="Garamond" w:cs="Garamond"/>
          <w:sz w:val="32"/>
          <w:szCs w:val="32"/>
        </w:rPr>
        <w:t>912-9124</w:t>
      </w:r>
      <w:r>
        <w:rPr>
          <w:rFonts w:ascii="Garamond" w:eastAsia="Garamond" w:hAnsi="Garamond" w:cs="Garamond"/>
          <w:color w:val="000000"/>
          <w:sz w:val="32"/>
          <w:szCs w:val="32"/>
        </w:rPr>
        <w:t xml:space="preserve"> </w:t>
      </w:r>
      <w:r>
        <w:rPr>
          <w:rFonts w:ascii="Noto Sans Symbols" w:eastAsia="Noto Sans Symbols" w:hAnsi="Noto Sans Symbols" w:cs="Noto Sans Symbols"/>
          <w:color w:val="000000"/>
          <w:sz w:val="32"/>
          <w:szCs w:val="32"/>
        </w:rPr>
        <w:t>❖</w:t>
      </w:r>
      <w:r>
        <w:rPr>
          <w:rFonts w:ascii="Garamond" w:eastAsia="Garamond" w:hAnsi="Garamond" w:cs="Garamond"/>
          <w:color w:val="000000"/>
          <w:sz w:val="32"/>
          <w:szCs w:val="32"/>
        </w:rPr>
        <w:t xml:space="preserve"> </w:t>
      </w:r>
      <w:r>
        <w:rPr>
          <w:rFonts w:ascii="Garamond" w:eastAsia="Garamond" w:hAnsi="Garamond" w:cs="Garamond"/>
          <w:sz w:val="32"/>
          <w:szCs w:val="32"/>
        </w:rPr>
        <w:t>Houston, TX</w:t>
      </w:r>
      <w:r>
        <w:rPr>
          <w:rFonts w:ascii="Noto Sans Symbols" w:eastAsia="Noto Sans Symbols" w:hAnsi="Noto Sans Symbols" w:cs="Noto Sans Symbols"/>
          <w:sz w:val="32"/>
          <w:szCs w:val="32"/>
        </w:rPr>
        <w:t xml:space="preserve">❖ </w:t>
      </w:r>
      <w:hyperlink r:id="rId8">
        <w:r>
          <w:rPr>
            <w:rFonts w:ascii="Garamond" w:eastAsia="Garamond" w:hAnsi="Garamond" w:cs="Garamond"/>
            <w:color w:val="1155CC"/>
            <w:sz w:val="32"/>
            <w:szCs w:val="32"/>
            <w:u w:val="single"/>
          </w:rPr>
          <w:t>https://arabghani.me/</w:t>
        </w:r>
      </w:hyperlink>
      <w:r>
        <w:rPr>
          <w:rFonts w:ascii="Garamond" w:eastAsia="Garamond" w:hAnsi="Garamond" w:cs="Garamond"/>
          <w:sz w:val="32"/>
          <w:szCs w:val="32"/>
        </w:rPr>
        <w:t xml:space="preserve"> </w:t>
      </w:r>
    </w:p>
    <w:p w14:paraId="00000003" w14:textId="77777777" w:rsidR="00E75107" w:rsidRDefault="00E75107">
      <w:pPr>
        <w:widowControl w:val="0"/>
        <w:pBdr>
          <w:top w:val="nil"/>
          <w:left w:val="nil"/>
          <w:bottom w:val="nil"/>
          <w:right w:val="nil"/>
          <w:between w:val="nil"/>
        </w:pBdr>
        <w:spacing w:line="252" w:lineRule="auto"/>
        <w:rPr>
          <w:rFonts w:ascii="Garamond" w:eastAsia="Garamond" w:hAnsi="Garamond" w:cs="Garamond"/>
          <w:color w:val="000000"/>
          <w:sz w:val="20"/>
          <w:szCs w:val="20"/>
        </w:rPr>
      </w:pPr>
    </w:p>
    <w:p w14:paraId="00000004" w14:textId="77777777" w:rsidR="00E75107" w:rsidRDefault="00000000">
      <w:pPr>
        <w:widowControl w:val="0"/>
        <w:pBdr>
          <w:bottom w:val="single" w:sz="6" w:space="1" w:color="000000"/>
        </w:pBdr>
        <w:spacing w:line="252" w:lineRule="auto"/>
        <w:rPr>
          <w:rFonts w:ascii="Garamond" w:eastAsia="Garamond" w:hAnsi="Garamond" w:cs="Garamond"/>
          <w:b/>
          <w:bCs/>
        </w:rPr>
      </w:pPr>
      <w:r>
        <w:rPr>
          <w:rFonts w:ascii="Garamond" w:eastAsia="Garamond" w:hAnsi="Garamond" w:cs="Garamond"/>
          <w:b/>
          <w:bCs/>
        </w:rPr>
        <w:t xml:space="preserve">SKILLS </w:t>
      </w:r>
    </w:p>
    <w:p w14:paraId="00000005" w14:textId="77777777" w:rsidR="00E75107" w:rsidRDefault="00E75107">
      <w:pPr>
        <w:widowControl w:val="0"/>
        <w:spacing w:line="252" w:lineRule="auto"/>
        <w:rPr>
          <w:rFonts w:ascii="Garamond" w:eastAsia="Garamond" w:hAnsi="Garamond" w:cs="Garamond"/>
          <w:sz w:val="12"/>
          <w:szCs w:val="12"/>
          <w:u w:val="single"/>
        </w:rPr>
      </w:pPr>
    </w:p>
    <w:p w14:paraId="00000006" w14:textId="77777777" w:rsidR="00E75107" w:rsidRPr="00F90A94" w:rsidRDefault="00000000">
      <w:pPr>
        <w:widowControl w:val="0"/>
        <w:spacing w:after="3" w:line="252" w:lineRule="auto"/>
        <w:rPr>
          <w:rFonts w:ascii="Garamond" w:eastAsia="Garamond" w:hAnsi="Garamond" w:cs="Garamond"/>
          <w:sz w:val="20"/>
          <w:szCs w:val="20"/>
        </w:rPr>
      </w:pPr>
      <w:r w:rsidRPr="00F90A94">
        <w:rPr>
          <w:rFonts w:ascii="Garamond" w:eastAsia="Garamond" w:hAnsi="Garamond" w:cs="Garamond"/>
          <w:sz w:val="20"/>
          <w:szCs w:val="20"/>
          <w:highlight w:val="white"/>
        </w:rPr>
        <w:t>Growth Marketing, Customer Acquisition, Demand Generation, Paid Media Strategy, Paid Search Advertising, Social Media Advertising, Google Ads, Search Engine Optimization (SEO), Content Strategy, Conversion Rate Optimization (CRO), Funnel Optimization, Landing Page Optimization, Marketing Analytics, Attribution and Marketing Measurement, Experimentation and A/B Testing, Dashboard Development, Campaign Performance Optimization, Cross-Functional Collaboration</w:t>
      </w:r>
      <w:r w:rsidRPr="00F90A94">
        <w:rPr>
          <w:rFonts w:ascii="Garamond" w:eastAsia="Garamond" w:hAnsi="Garamond" w:cs="Garamond"/>
          <w:sz w:val="20"/>
          <w:szCs w:val="20"/>
        </w:rPr>
        <w:t xml:space="preserve"> </w:t>
      </w:r>
    </w:p>
    <w:p w14:paraId="00000007" w14:textId="77777777" w:rsidR="00E75107" w:rsidRDefault="00E75107">
      <w:pPr>
        <w:widowControl w:val="0"/>
        <w:pBdr>
          <w:top w:val="nil"/>
          <w:left w:val="nil"/>
          <w:bottom w:val="single" w:sz="6" w:space="1" w:color="000000"/>
          <w:right w:val="nil"/>
          <w:between w:val="nil"/>
        </w:pBdr>
        <w:spacing w:line="252" w:lineRule="auto"/>
        <w:rPr>
          <w:rFonts w:ascii="Garamond" w:eastAsia="Garamond" w:hAnsi="Garamond" w:cs="Garamond"/>
          <w:b/>
          <w:bCs/>
        </w:rPr>
      </w:pPr>
    </w:p>
    <w:p w14:paraId="00000008" w14:textId="77777777" w:rsidR="00E75107" w:rsidRDefault="00000000">
      <w:pPr>
        <w:widowControl w:val="0"/>
        <w:pBdr>
          <w:top w:val="nil"/>
          <w:left w:val="nil"/>
          <w:bottom w:val="single" w:sz="6" w:space="1" w:color="000000"/>
          <w:right w:val="nil"/>
          <w:between w:val="nil"/>
        </w:pBdr>
        <w:spacing w:line="252" w:lineRule="auto"/>
        <w:rPr>
          <w:rFonts w:ascii="Garamond" w:eastAsia="Garamond" w:hAnsi="Garamond" w:cs="Garamond"/>
          <w:b/>
          <w:bCs/>
          <w:color w:val="000000"/>
        </w:rPr>
      </w:pPr>
      <w:r>
        <w:rPr>
          <w:rFonts w:ascii="Garamond" w:eastAsia="Garamond" w:hAnsi="Garamond" w:cs="Garamond"/>
          <w:b/>
          <w:bCs/>
          <w:color w:val="000000"/>
        </w:rPr>
        <w:t xml:space="preserve">WORK EXPERIENCE </w:t>
      </w:r>
    </w:p>
    <w:p w14:paraId="00000009" w14:textId="77777777" w:rsidR="00E75107" w:rsidRDefault="00E75107">
      <w:pPr>
        <w:widowControl w:val="0"/>
        <w:pBdr>
          <w:top w:val="nil"/>
          <w:left w:val="nil"/>
          <w:bottom w:val="nil"/>
          <w:right w:val="nil"/>
          <w:between w:val="nil"/>
        </w:pBdr>
        <w:spacing w:line="252" w:lineRule="auto"/>
        <w:rPr>
          <w:rFonts w:ascii="Garamond" w:eastAsia="Garamond" w:hAnsi="Garamond" w:cs="Garamond"/>
          <w:b/>
          <w:bCs/>
          <w:color w:val="000000"/>
          <w:sz w:val="12"/>
          <w:szCs w:val="12"/>
          <w:u w:val="single"/>
        </w:rPr>
      </w:pPr>
    </w:p>
    <w:p w14:paraId="0000000A" w14:textId="77777777" w:rsidR="00E75107" w:rsidRDefault="00000000">
      <w:pPr>
        <w:widowControl w:val="0"/>
        <w:pBdr>
          <w:top w:val="nil"/>
          <w:left w:val="nil"/>
          <w:bottom w:val="nil"/>
          <w:right w:val="nil"/>
          <w:between w:val="nil"/>
        </w:pBdr>
        <w:spacing w:line="252" w:lineRule="auto"/>
        <w:rPr>
          <w:rFonts w:ascii="Garamond" w:eastAsia="Garamond" w:hAnsi="Garamond" w:cs="Garamond"/>
          <w:b/>
          <w:bCs/>
          <w:color w:val="000000"/>
        </w:rPr>
      </w:pPr>
      <w:r>
        <w:rPr>
          <w:rFonts w:ascii="Garamond" w:eastAsia="Garamond" w:hAnsi="Garamond" w:cs="Garamond"/>
          <w:b/>
          <w:bCs/>
        </w:rPr>
        <w:t xml:space="preserve">LFK Consulting </w:t>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t xml:space="preserve">          </w:t>
      </w:r>
      <w:r>
        <w:rPr>
          <w:rFonts w:ascii="Garamond" w:eastAsia="Garamond" w:hAnsi="Garamond" w:cs="Garamond"/>
          <w:b/>
          <w:bCs/>
          <w:color w:val="000000"/>
        </w:rPr>
        <w:tab/>
        <w:t xml:space="preserve">   </w:t>
      </w:r>
      <w:r>
        <w:rPr>
          <w:rFonts w:ascii="Garamond" w:eastAsia="Garamond" w:hAnsi="Garamond" w:cs="Garamond"/>
          <w:b/>
          <w:bCs/>
        </w:rPr>
        <w:t>Jan. 2012</w:t>
      </w:r>
      <w:r>
        <w:rPr>
          <w:rFonts w:ascii="Garamond" w:eastAsia="Garamond" w:hAnsi="Garamond" w:cs="Garamond"/>
          <w:b/>
          <w:bCs/>
          <w:color w:val="000000"/>
        </w:rPr>
        <w:t xml:space="preserve"> – Present</w:t>
      </w:r>
    </w:p>
    <w:p w14:paraId="0000000B" w14:textId="77777777" w:rsidR="00E75107" w:rsidRDefault="00000000">
      <w:pPr>
        <w:widowControl w:val="0"/>
        <w:pBdr>
          <w:top w:val="nil"/>
          <w:left w:val="nil"/>
          <w:bottom w:val="nil"/>
          <w:right w:val="nil"/>
          <w:between w:val="nil"/>
        </w:pBdr>
        <w:spacing w:line="252" w:lineRule="auto"/>
        <w:rPr>
          <w:rFonts w:ascii="Garamond" w:eastAsia="Garamond" w:hAnsi="Garamond" w:cs="Garamond"/>
          <w:color w:val="000000"/>
        </w:rPr>
      </w:pPr>
      <w:r>
        <w:rPr>
          <w:rFonts w:ascii="Garamond" w:eastAsia="Garamond" w:hAnsi="Garamond" w:cs="Garamond"/>
          <w:i/>
          <w:iCs/>
        </w:rPr>
        <w:t>Digital Marketing Consultant</w:t>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t xml:space="preserve">     </w:t>
      </w:r>
      <w:r>
        <w:rPr>
          <w:rFonts w:ascii="Garamond" w:eastAsia="Garamond" w:hAnsi="Garamond" w:cs="Garamond"/>
          <w:i/>
          <w:iCs/>
          <w:color w:val="000000"/>
        </w:rPr>
        <w:tab/>
        <w:t xml:space="preserve">     </w:t>
      </w:r>
      <w:r>
        <w:rPr>
          <w:rFonts w:ascii="Garamond" w:eastAsia="Garamond" w:hAnsi="Garamond" w:cs="Garamond"/>
          <w:i/>
          <w:iCs/>
        </w:rPr>
        <w:t>Houston, TX</w:t>
      </w:r>
    </w:p>
    <w:p w14:paraId="0000000C" w14:textId="77777777" w:rsidR="00E75107" w:rsidRDefault="00000000">
      <w:pPr>
        <w:widowControl w:val="0"/>
        <w:numPr>
          <w:ilvl w:val="0"/>
          <w:numId w:val="2"/>
        </w:numPr>
        <w:spacing w:line="252" w:lineRule="auto"/>
        <w:rPr>
          <w:rFonts w:ascii="Garamond" w:eastAsia="Garamond" w:hAnsi="Garamond" w:cs="Garamond"/>
        </w:rPr>
      </w:pPr>
      <w:r>
        <w:rPr>
          <w:rFonts w:ascii="Garamond" w:eastAsia="Garamond" w:hAnsi="Garamond" w:cs="Garamond"/>
        </w:rPr>
        <w:t>Increased online visibility and customer acquisition by an average of 25% across client engagements.</w:t>
      </w:r>
    </w:p>
    <w:p w14:paraId="0000000D" w14:textId="77777777" w:rsidR="00E75107" w:rsidRDefault="00000000">
      <w:pPr>
        <w:widowControl w:val="0"/>
        <w:numPr>
          <w:ilvl w:val="0"/>
          <w:numId w:val="2"/>
        </w:numPr>
        <w:spacing w:line="252" w:lineRule="auto"/>
        <w:rPr>
          <w:rFonts w:ascii="Garamond" w:eastAsia="Garamond" w:hAnsi="Garamond" w:cs="Garamond"/>
        </w:rPr>
      </w:pPr>
      <w:r>
        <w:rPr>
          <w:rFonts w:ascii="Garamond" w:eastAsia="Garamond" w:hAnsi="Garamond" w:cs="Garamond"/>
        </w:rPr>
        <w:t>Produced high performing SEO content that generated up to 40% growth in organic search traffic.</w:t>
      </w:r>
    </w:p>
    <w:p w14:paraId="0000000E" w14:textId="77777777" w:rsidR="00E75107" w:rsidRDefault="00000000">
      <w:pPr>
        <w:widowControl w:val="0"/>
        <w:pBdr>
          <w:top w:val="nil"/>
          <w:left w:val="nil"/>
          <w:bottom w:val="nil"/>
          <w:right w:val="nil"/>
          <w:between w:val="nil"/>
        </w:pBdr>
        <w:spacing w:line="252" w:lineRule="auto"/>
        <w:rPr>
          <w:rFonts w:ascii="Garamond" w:eastAsia="Garamond" w:hAnsi="Garamond" w:cs="Garamond"/>
          <w:b/>
          <w:bCs/>
          <w:color w:val="000000"/>
          <w:sz w:val="20"/>
          <w:szCs w:val="20"/>
        </w:rPr>
      </w:pPr>
      <w:r>
        <w:rPr>
          <w:rFonts w:ascii="Garamond" w:eastAsia="Garamond" w:hAnsi="Garamond" w:cs="Garamond"/>
          <w:b/>
          <w:bCs/>
          <w:color w:val="000000"/>
          <w:sz w:val="20"/>
          <w:szCs w:val="20"/>
        </w:rPr>
        <w:t xml:space="preserve"> </w:t>
      </w:r>
    </w:p>
    <w:p w14:paraId="0000000F" w14:textId="77777777" w:rsidR="00E75107" w:rsidRDefault="00000000">
      <w:pPr>
        <w:widowControl w:val="0"/>
        <w:pBdr>
          <w:top w:val="nil"/>
          <w:left w:val="nil"/>
          <w:bottom w:val="nil"/>
          <w:right w:val="nil"/>
          <w:between w:val="nil"/>
        </w:pBdr>
        <w:spacing w:line="252" w:lineRule="auto"/>
        <w:rPr>
          <w:rFonts w:ascii="Garamond" w:eastAsia="Garamond" w:hAnsi="Garamond" w:cs="Garamond"/>
          <w:b/>
          <w:bCs/>
          <w:color w:val="000000"/>
        </w:rPr>
      </w:pPr>
      <w:proofErr w:type="spellStart"/>
      <w:r>
        <w:rPr>
          <w:rFonts w:ascii="Garamond" w:eastAsia="Garamond" w:hAnsi="Garamond" w:cs="Garamond"/>
          <w:b/>
          <w:bCs/>
        </w:rPr>
        <w:t>InfoTrust</w:t>
      </w:r>
      <w:proofErr w:type="spellEnd"/>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t xml:space="preserve">                        </w:t>
      </w:r>
      <w:r>
        <w:rPr>
          <w:rFonts w:ascii="Garamond" w:eastAsia="Garamond" w:hAnsi="Garamond" w:cs="Garamond"/>
          <w:b/>
          <w:bCs/>
        </w:rPr>
        <w:t>Jun. 2023</w:t>
      </w:r>
      <w:r>
        <w:rPr>
          <w:rFonts w:ascii="Garamond" w:eastAsia="Garamond" w:hAnsi="Garamond" w:cs="Garamond"/>
          <w:b/>
          <w:bCs/>
          <w:color w:val="000000"/>
        </w:rPr>
        <w:t xml:space="preserve"> – </w:t>
      </w:r>
      <w:r>
        <w:rPr>
          <w:rFonts w:ascii="Garamond" w:eastAsia="Garamond" w:hAnsi="Garamond" w:cs="Garamond"/>
          <w:b/>
          <w:bCs/>
        </w:rPr>
        <w:t>Nov. 2023</w:t>
      </w:r>
    </w:p>
    <w:p w14:paraId="00000010" w14:textId="77777777" w:rsidR="00E75107" w:rsidRDefault="00000000">
      <w:pPr>
        <w:widowControl w:val="0"/>
        <w:pBdr>
          <w:top w:val="nil"/>
          <w:left w:val="nil"/>
          <w:bottom w:val="nil"/>
          <w:right w:val="nil"/>
          <w:between w:val="nil"/>
        </w:pBdr>
        <w:spacing w:line="252" w:lineRule="auto"/>
        <w:rPr>
          <w:rFonts w:ascii="Garamond" w:eastAsia="Garamond" w:hAnsi="Garamond" w:cs="Garamond"/>
          <w:i/>
          <w:iCs/>
          <w:color w:val="000000"/>
        </w:rPr>
      </w:pPr>
      <w:r>
        <w:rPr>
          <w:rFonts w:ascii="Garamond" w:eastAsia="Garamond" w:hAnsi="Garamond" w:cs="Garamond"/>
          <w:i/>
          <w:iCs/>
        </w:rPr>
        <w:t xml:space="preserve">Digital Analytics Consultant </w:t>
      </w:r>
      <w:r>
        <w:rPr>
          <w:rFonts w:ascii="Garamond" w:eastAsia="Garamond" w:hAnsi="Garamond" w:cs="Garamond"/>
          <w:i/>
          <w:iCs/>
        </w:rPr>
        <w:tab/>
      </w:r>
      <w:r>
        <w:rPr>
          <w:rFonts w:ascii="Garamond" w:eastAsia="Garamond" w:hAnsi="Garamond" w:cs="Garamond"/>
          <w:i/>
          <w:iCs/>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t xml:space="preserve">     </w:t>
      </w:r>
      <w:r>
        <w:rPr>
          <w:rFonts w:ascii="Garamond" w:eastAsia="Garamond" w:hAnsi="Garamond" w:cs="Garamond"/>
          <w:i/>
          <w:iCs/>
          <w:color w:val="000000"/>
        </w:rPr>
        <w:tab/>
        <w:t xml:space="preserve">    </w:t>
      </w:r>
      <w:r>
        <w:rPr>
          <w:rFonts w:ascii="Garamond" w:eastAsia="Garamond" w:hAnsi="Garamond" w:cs="Garamond"/>
          <w:i/>
          <w:iCs/>
        </w:rPr>
        <w:t xml:space="preserve"> Houston, TX</w:t>
      </w:r>
    </w:p>
    <w:p w14:paraId="00000011" w14:textId="77777777" w:rsidR="00E75107" w:rsidRDefault="00000000">
      <w:pPr>
        <w:widowControl w:val="0"/>
        <w:numPr>
          <w:ilvl w:val="0"/>
          <w:numId w:val="1"/>
        </w:numPr>
        <w:pBdr>
          <w:top w:val="nil"/>
          <w:left w:val="nil"/>
          <w:bottom w:val="nil"/>
          <w:right w:val="nil"/>
          <w:between w:val="nil"/>
        </w:pBdr>
        <w:spacing w:line="252" w:lineRule="auto"/>
        <w:rPr>
          <w:rFonts w:ascii="Garamond" w:eastAsia="Garamond" w:hAnsi="Garamond" w:cs="Garamond"/>
          <w:color w:val="000000"/>
        </w:rPr>
      </w:pPr>
      <w:r>
        <w:rPr>
          <w:rFonts w:ascii="Garamond" w:eastAsia="Garamond" w:hAnsi="Garamond" w:cs="Garamond"/>
        </w:rPr>
        <w:t>Improved marketing campaign ROI by an average of 15% and increased conversion rates by 20% through data driven optimization strategies.</w:t>
      </w:r>
    </w:p>
    <w:p w14:paraId="00000012" w14:textId="77777777" w:rsidR="00E75107" w:rsidRDefault="00000000">
      <w:pPr>
        <w:widowControl w:val="0"/>
        <w:numPr>
          <w:ilvl w:val="0"/>
          <w:numId w:val="1"/>
        </w:numPr>
        <w:spacing w:line="252" w:lineRule="auto"/>
        <w:rPr>
          <w:rFonts w:ascii="Garamond" w:eastAsia="Garamond" w:hAnsi="Garamond" w:cs="Garamond"/>
        </w:rPr>
      </w:pPr>
      <w:r>
        <w:rPr>
          <w:rFonts w:ascii="Garamond" w:eastAsia="Garamond" w:hAnsi="Garamond" w:cs="Garamond"/>
        </w:rPr>
        <w:t>Implemented analytics tools and automated reporting processes that reduced manual reporting time by 40%.</w:t>
      </w:r>
    </w:p>
    <w:p w14:paraId="00000013" w14:textId="77777777" w:rsidR="00E75107" w:rsidRDefault="00E75107">
      <w:pPr>
        <w:widowControl w:val="0"/>
        <w:pBdr>
          <w:top w:val="nil"/>
          <w:left w:val="nil"/>
          <w:bottom w:val="nil"/>
          <w:right w:val="nil"/>
          <w:between w:val="nil"/>
        </w:pBdr>
        <w:spacing w:line="252" w:lineRule="auto"/>
        <w:rPr>
          <w:rFonts w:ascii="Garamond" w:eastAsia="Garamond" w:hAnsi="Garamond" w:cs="Garamond"/>
          <w:color w:val="000000"/>
          <w:sz w:val="20"/>
          <w:szCs w:val="20"/>
        </w:rPr>
      </w:pPr>
    </w:p>
    <w:p w14:paraId="00000014" w14:textId="77777777" w:rsidR="00E75107" w:rsidRDefault="00000000">
      <w:pPr>
        <w:widowControl w:val="0"/>
        <w:pBdr>
          <w:top w:val="nil"/>
          <w:left w:val="nil"/>
          <w:bottom w:val="nil"/>
          <w:right w:val="nil"/>
          <w:between w:val="nil"/>
        </w:pBdr>
        <w:spacing w:line="252" w:lineRule="auto"/>
        <w:rPr>
          <w:rFonts w:ascii="Garamond" w:eastAsia="Garamond" w:hAnsi="Garamond" w:cs="Garamond"/>
          <w:b/>
          <w:bCs/>
          <w:color w:val="000000"/>
        </w:rPr>
      </w:pPr>
      <w:r>
        <w:rPr>
          <w:rFonts w:ascii="Garamond" w:eastAsia="Garamond" w:hAnsi="Garamond" w:cs="Garamond"/>
          <w:b/>
          <w:bCs/>
        </w:rPr>
        <w:t>Penn Foster Group</w:t>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t xml:space="preserve">   </w:t>
      </w:r>
      <w:r>
        <w:rPr>
          <w:rFonts w:ascii="Garamond" w:eastAsia="Garamond" w:hAnsi="Garamond" w:cs="Garamond"/>
          <w:b/>
          <w:bCs/>
        </w:rPr>
        <w:t xml:space="preserve">        Mar. 2022</w:t>
      </w:r>
      <w:r>
        <w:rPr>
          <w:rFonts w:ascii="Garamond" w:eastAsia="Garamond" w:hAnsi="Garamond" w:cs="Garamond"/>
          <w:b/>
          <w:bCs/>
          <w:color w:val="000000"/>
        </w:rPr>
        <w:t xml:space="preserve"> – </w:t>
      </w:r>
      <w:r>
        <w:rPr>
          <w:rFonts w:ascii="Garamond" w:eastAsia="Garamond" w:hAnsi="Garamond" w:cs="Garamond"/>
          <w:b/>
          <w:bCs/>
        </w:rPr>
        <w:t>Oct. 2022</w:t>
      </w:r>
    </w:p>
    <w:p w14:paraId="00000015" w14:textId="77777777" w:rsidR="00E75107" w:rsidRDefault="00000000">
      <w:pPr>
        <w:widowControl w:val="0"/>
        <w:pBdr>
          <w:top w:val="nil"/>
          <w:left w:val="nil"/>
          <w:bottom w:val="nil"/>
          <w:right w:val="nil"/>
          <w:between w:val="nil"/>
        </w:pBdr>
        <w:spacing w:line="252" w:lineRule="auto"/>
        <w:rPr>
          <w:rFonts w:ascii="Garamond" w:eastAsia="Garamond" w:hAnsi="Garamond" w:cs="Garamond"/>
          <w:i/>
          <w:iCs/>
          <w:color w:val="000000"/>
        </w:rPr>
      </w:pPr>
      <w:r>
        <w:rPr>
          <w:rFonts w:ascii="Garamond" w:eastAsia="Garamond" w:hAnsi="Garamond" w:cs="Garamond"/>
          <w:i/>
          <w:iCs/>
        </w:rPr>
        <w:t>Content Marketing Manager</w:t>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t xml:space="preserve">     </w:t>
      </w:r>
      <w:r>
        <w:rPr>
          <w:rFonts w:ascii="Garamond" w:eastAsia="Garamond" w:hAnsi="Garamond" w:cs="Garamond"/>
          <w:i/>
          <w:iCs/>
          <w:color w:val="000000"/>
        </w:rPr>
        <w:tab/>
        <w:t xml:space="preserve">    </w:t>
      </w:r>
      <w:r>
        <w:rPr>
          <w:rFonts w:ascii="Garamond" w:eastAsia="Garamond" w:hAnsi="Garamond" w:cs="Garamond"/>
          <w:i/>
          <w:iCs/>
        </w:rPr>
        <w:t xml:space="preserve"> Houston, TX</w:t>
      </w:r>
    </w:p>
    <w:p w14:paraId="00000016" w14:textId="77777777" w:rsidR="00E75107" w:rsidRDefault="00000000">
      <w:pPr>
        <w:widowControl w:val="0"/>
        <w:numPr>
          <w:ilvl w:val="0"/>
          <w:numId w:val="1"/>
        </w:numPr>
        <w:spacing w:line="252" w:lineRule="auto"/>
        <w:rPr>
          <w:rFonts w:ascii="Garamond" w:eastAsia="Garamond" w:hAnsi="Garamond" w:cs="Garamond"/>
        </w:rPr>
      </w:pPr>
      <w:r>
        <w:rPr>
          <w:rFonts w:ascii="Garamond" w:eastAsia="Garamond" w:hAnsi="Garamond" w:cs="Garamond"/>
        </w:rPr>
        <w:t>Increased organic search traffic by 40% and improved inbound lead generation by 30% through SEO and content optimization strategies.</w:t>
      </w:r>
    </w:p>
    <w:p w14:paraId="00000017" w14:textId="77777777" w:rsidR="00E75107" w:rsidRDefault="00000000">
      <w:pPr>
        <w:widowControl w:val="0"/>
        <w:numPr>
          <w:ilvl w:val="0"/>
          <w:numId w:val="1"/>
        </w:numPr>
        <w:spacing w:line="252" w:lineRule="auto"/>
        <w:rPr>
          <w:rFonts w:ascii="Garamond" w:eastAsia="Garamond" w:hAnsi="Garamond" w:cs="Garamond"/>
        </w:rPr>
      </w:pPr>
      <w:r>
        <w:rPr>
          <w:rFonts w:ascii="Garamond" w:eastAsia="Garamond" w:hAnsi="Garamond" w:cs="Garamond"/>
        </w:rPr>
        <w:t>Contributed to tradeshow marketing campaigns that supported $50M in closed won deals while operating 20% under budget.</w:t>
      </w:r>
    </w:p>
    <w:p w14:paraId="00000018" w14:textId="77777777" w:rsidR="00E75107" w:rsidRDefault="00E75107">
      <w:pPr>
        <w:widowControl w:val="0"/>
        <w:pBdr>
          <w:top w:val="nil"/>
          <w:left w:val="nil"/>
          <w:bottom w:val="nil"/>
          <w:right w:val="nil"/>
          <w:between w:val="nil"/>
        </w:pBdr>
        <w:spacing w:line="252" w:lineRule="auto"/>
        <w:rPr>
          <w:rFonts w:ascii="Garamond" w:eastAsia="Garamond" w:hAnsi="Garamond" w:cs="Garamond"/>
          <w:color w:val="000000"/>
          <w:sz w:val="20"/>
          <w:szCs w:val="20"/>
        </w:rPr>
      </w:pPr>
    </w:p>
    <w:p w14:paraId="00000019" w14:textId="77777777" w:rsidR="00E75107" w:rsidRDefault="00000000">
      <w:pPr>
        <w:widowControl w:val="0"/>
        <w:pBdr>
          <w:top w:val="nil"/>
          <w:left w:val="nil"/>
          <w:bottom w:val="single" w:sz="6" w:space="1" w:color="000000"/>
          <w:right w:val="nil"/>
          <w:between w:val="nil"/>
        </w:pBdr>
        <w:spacing w:line="252" w:lineRule="auto"/>
        <w:rPr>
          <w:rFonts w:ascii="Garamond" w:eastAsia="Garamond" w:hAnsi="Garamond" w:cs="Garamond"/>
          <w:b/>
          <w:bCs/>
          <w:color w:val="000000"/>
        </w:rPr>
      </w:pPr>
      <w:r>
        <w:rPr>
          <w:rFonts w:ascii="Garamond" w:eastAsia="Garamond" w:hAnsi="Garamond" w:cs="Garamond"/>
          <w:b/>
          <w:bCs/>
          <w:color w:val="000000"/>
        </w:rPr>
        <w:t>EDUCATION &amp; C</w:t>
      </w:r>
      <w:r>
        <w:rPr>
          <w:rFonts w:ascii="Garamond" w:eastAsia="Garamond" w:hAnsi="Garamond" w:cs="Garamond"/>
          <w:b/>
          <w:bCs/>
        </w:rPr>
        <w:t>ERTIFICATIONS</w:t>
      </w:r>
    </w:p>
    <w:p w14:paraId="0000001A" w14:textId="77777777" w:rsidR="00E75107" w:rsidRDefault="00000000">
      <w:pPr>
        <w:widowControl w:val="0"/>
        <w:pBdr>
          <w:top w:val="nil"/>
          <w:left w:val="nil"/>
          <w:bottom w:val="nil"/>
          <w:right w:val="nil"/>
          <w:between w:val="nil"/>
        </w:pBdr>
        <w:tabs>
          <w:tab w:val="left" w:pos="1660"/>
        </w:tabs>
        <w:spacing w:line="252" w:lineRule="auto"/>
        <w:rPr>
          <w:rFonts w:ascii="Garamond" w:eastAsia="Garamond" w:hAnsi="Garamond" w:cs="Garamond"/>
          <w:b/>
          <w:bCs/>
          <w:color w:val="000000"/>
          <w:sz w:val="12"/>
          <w:szCs w:val="12"/>
        </w:rPr>
      </w:pPr>
      <w:r>
        <w:rPr>
          <w:rFonts w:ascii="Garamond" w:eastAsia="Garamond" w:hAnsi="Garamond" w:cs="Garamond"/>
          <w:b/>
          <w:bCs/>
          <w:color w:val="000000"/>
          <w:sz w:val="12"/>
          <w:szCs w:val="12"/>
        </w:rPr>
        <w:tab/>
      </w:r>
    </w:p>
    <w:p w14:paraId="0000001B" w14:textId="77777777" w:rsidR="00E75107" w:rsidRDefault="00000000">
      <w:pPr>
        <w:widowControl w:val="0"/>
        <w:pBdr>
          <w:top w:val="nil"/>
          <w:left w:val="nil"/>
          <w:bottom w:val="nil"/>
          <w:right w:val="nil"/>
          <w:between w:val="nil"/>
        </w:pBdr>
        <w:spacing w:line="252" w:lineRule="auto"/>
        <w:rPr>
          <w:rFonts w:ascii="Garamond" w:eastAsia="Garamond" w:hAnsi="Garamond" w:cs="Garamond"/>
          <w:b/>
          <w:bCs/>
          <w:color w:val="000000"/>
        </w:rPr>
      </w:pPr>
      <w:r>
        <w:rPr>
          <w:rFonts w:ascii="Garamond" w:eastAsia="Garamond" w:hAnsi="Garamond" w:cs="Garamond"/>
          <w:b/>
          <w:bCs/>
        </w:rPr>
        <w:t>University of Texas Health Science Center at Houston</w:t>
      </w:r>
      <w:r>
        <w:rPr>
          <w:rFonts w:ascii="Garamond" w:eastAsia="Garamond" w:hAnsi="Garamond" w:cs="Garamond"/>
          <w:b/>
          <w:bCs/>
          <w:color w:val="000000"/>
        </w:rPr>
        <w:t xml:space="preserve"> </w:t>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r>
      <w:r>
        <w:rPr>
          <w:rFonts w:ascii="Garamond" w:eastAsia="Garamond" w:hAnsi="Garamond" w:cs="Garamond"/>
          <w:b/>
          <w:bCs/>
          <w:color w:val="000000"/>
        </w:rPr>
        <w:tab/>
        <w:t xml:space="preserve">                      </w:t>
      </w:r>
      <w:r>
        <w:rPr>
          <w:rFonts w:ascii="Garamond" w:eastAsia="Garamond" w:hAnsi="Garamond" w:cs="Garamond"/>
          <w:b/>
          <w:bCs/>
        </w:rPr>
        <w:t>05/2027</w:t>
      </w:r>
    </w:p>
    <w:p w14:paraId="0000001C" w14:textId="77777777" w:rsidR="00E75107" w:rsidRDefault="00000000">
      <w:pPr>
        <w:widowControl w:val="0"/>
        <w:pBdr>
          <w:top w:val="nil"/>
          <w:left w:val="nil"/>
          <w:bottom w:val="nil"/>
          <w:right w:val="nil"/>
          <w:between w:val="nil"/>
        </w:pBdr>
        <w:spacing w:line="252" w:lineRule="auto"/>
        <w:rPr>
          <w:rFonts w:ascii="Garamond" w:eastAsia="Garamond" w:hAnsi="Garamond" w:cs="Garamond"/>
          <w:i/>
          <w:iCs/>
          <w:color w:val="000000"/>
        </w:rPr>
      </w:pPr>
      <w:proofErr w:type="gramStart"/>
      <w:r>
        <w:rPr>
          <w:rFonts w:ascii="Garamond" w:eastAsia="Garamond" w:hAnsi="Garamond" w:cs="Garamond"/>
          <w:i/>
          <w:iCs/>
        </w:rPr>
        <w:t>Masters of Public Health</w:t>
      </w:r>
      <w:proofErr w:type="gramEnd"/>
      <w:r>
        <w:rPr>
          <w:rFonts w:ascii="Garamond" w:eastAsia="Garamond" w:hAnsi="Garamond" w:cs="Garamond"/>
          <w:i/>
          <w:iCs/>
        </w:rPr>
        <w:t xml:space="preserve"> Degree</w:t>
      </w:r>
      <w:r>
        <w:rPr>
          <w:rFonts w:ascii="Garamond" w:eastAsia="Garamond" w:hAnsi="Garamond" w:cs="Garamond"/>
          <w:i/>
          <w:iCs/>
          <w:color w:val="000000"/>
        </w:rPr>
        <w:t xml:space="preserve">, </w:t>
      </w:r>
      <w:r>
        <w:rPr>
          <w:rFonts w:ascii="Garamond" w:eastAsia="Garamond" w:hAnsi="Garamond" w:cs="Garamond"/>
          <w:i/>
          <w:iCs/>
        </w:rPr>
        <w:t>Health Promotion and Behavioral Science</w:t>
      </w:r>
      <w:r>
        <w:rPr>
          <w:rFonts w:ascii="Garamond" w:eastAsia="Garamond" w:hAnsi="Garamond" w:cs="Garamond"/>
          <w:i/>
          <w:iCs/>
          <w:color w:val="000000"/>
        </w:rPr>
        <w:tab/>
      </w:r>
      <w:r>
        <w:rPr>
          <w:rFonts w:ascii="Garamond" w:eastAsia="Garamond" w:hAnsi="Garamond" w:cs="Garamond"/>
          <w:i/>
          <w:iCs/>
          <w:color w:val="000000"/>
        </w:rPr>
        <w:tab/>
      </w:r>
      <w:r>
        <w:rPr>
          <w:rFonts w:ascii="Garamond" w:eastAsia="Garamond" w:hAnsi="Garamond" w:cs="Garamond"/>
          <w:i/>
          <w:iCs/>
          <w:color w:val="000000"/>
        </w:rPr>
        <w:tab/>
        <w:t xml:space="preserve"> </w:t>
      </w:r>
      <w:r>
        <w:rPr>
          <w:rFonts w:ascii="Garamond" w:eastAsia="Garamond" w:hAnsi="Garamond" w:cs="Garamond"/>
          <w:i/>
          <w:iCs/>
          <w:color w:val="000000"/>
        </w:rPr>
        <w:tab/>
      </w:r>
      <w:r>
        <w:rPr>
          <w:rFonts w:ascii="Garamond" w:eastAsia="Garamond" w:hAnsi="Garamond" w:cs="Garamond"/>
          <w:i/>
          <w:iCs/>
          <w:color w:val="000000"/>
        </w:rPr>
        <w:tab/>
        <w:t xml:space="preserve">     </w:t>
      </w:r>
      <w:r>
        <w:rPr>
          <w:rFonts w:ascii="Garamond" w:eastAsia="Garamond" w:hAnsi="Garamond" w:cs="Garamond"/>
          <w:i/>
          <w:iCs/>
        </w:rPr>
        <w:t>Houston</w:t>
      </w:r>
      <w:r>
        <w:rPr>
          <w:rFonts w:ascii="Garamond" w:eastAsia="Garamond" w:hAnsi="Garamond" w:cs="Garamond"/>
          <w:i/>
          <w:iCs/>
          <w:color w:val="000000"/>
        </w:rPr>
        <w:t xml:space="preserve">, </w:t>
      </w:r>
      <w:r>
        <w:rPr>
          <w:rFonts w:ascii="Garamond" w:eastAsia="Garamond" w:hAnsi="Garamond" w:cs="Garamond"/>
          <w:i/>
          <w:iCs/>
        </w:rPr>
        <w:t>TX</w:t>
      </w:r>
    </w:p>
    <w:p w14:paraId="0000001D" w14:textId="77777777" w:rsidR="00E75107" w:rsidRDefault="00E75107">
      <w:pPr>
        <w:widowControl w:val="0"/>
        <w:pBdr>
          <w:top w:val="nil"/>
          <w:left w:val="nil"/>
          <w:bottom w:val="nil"/>
          <w:right w:val="nil"/>
          <w:between w:val="nil"/>
        </w:pBdr>
        <w:spacing w:line="252" w:lineRule="auto"/>
        <w:rPr>
          <w:rFonts w:ascii="Garamond" w:eastAsia="Garamond" w:hAnsi="Garamond" w:cs="Garamond"/>
          <w:b/>
          <w:bCs/>
        </w:rPr>
      </w:pPr>
    </w:p>
    <w:p w14:paraId="0000001E" w14:textId="77777777" w:rsidR="00E75107" w:rsidRDefault="00000000">
      <w:pPr>
        <w:widowControl w:val="0"/>
        <w:pBdr>
          <w:top w:val="nil"/>
          <w:left w:val="nil"/>
          <w:bottom w:val="nil"/>
          <w:right w:val="nil"/>
          <w:between w:val="nil"/>
        </w:pBdr>
        <w:spacing w:line="252" w:lineRule="auto"/>
        <w:rPr>
          <w:rFonts w:ascii="Garamond" w:eastAsia="Garamond" w:hAnsi="Garamond" w:cs="Garamond"/>
          <w:b/>
          <w:bCs/>
        </w:rPr>
      </w:pPr>
      <w:r>
        <w:rPr>
          <w:rFonts w:ascii="Garamond" w:eastAsia="Garamond" w:hAnsi="Garamond" w:cs="Garamond"/>
          <w:b/>
          <w:bCs/>
        </w:rPr>
        <w:t>University of Houston-Downtown</w:t>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t xml:space="preserve">           </w:t>
      </w:r>
      <w:r>
        <w:rPr>
          <w:rFonts w:ascii="Garamond" w:eastAsia="Garamond" w:hAnsi="Garamond" w:cs="Garamond"/>
          <w:b/>
          <w:bCs/>
        </w:rPr>
        <w:tab/>
        <w:t xml:space="preserve">          05/2015</w:t>
      </w:r>
    </w:p>
    <w:p w14:paraId="0000001F" w14:textId="77777777" w:rsidR="00E75107" w:rsidRDefault="00000000">
      <w:pPr>
        <w:widowControl w:val="0"/>
        <w:spacing w:line="252" w:lineRule="auto"/>
        <w:rPr>
          <w:rFonts w:ascii="Garamond" w:eastAsia="Garamond" w:hAnsi="Garamond" w:cs="Garamond"/>
          <w:i/>
          <w:iCs/>
        </w:rPr>
      </w:pPr>
      <w:r>
        <w:rPr>
          <w:rFonts w:ascii="Garamond" w:eastAsia="Garamond" w:hAnsi="Garamond" w:cs="Garamond"/>
          <w:i/>
          <w:iCs/>
        </w:rPr>
        <w:t>Bachelor’s Degree, English</w:t>
      </w:r>
      <w:r>
        <w:rPr>
          <w:rFonts w:ascii="Garamond" w:eastAsia="Garamond" w:hAnsi="Garamond" w:cs="Garamond"/>
          <w:i/>
          <w:iCs/>
        </w:rPr>
        <w:tab/>
      </w:r>
    </w:p>
    <w:p w14:paraId="00000020" w14:textId="77777777" w:rsidR="00E75107" w:rsidRDefault="00000000">
      <w:pPr>
        <w:widowControl w:val="0"/>
        <w:spacing w:line="252" w:lineRule="auto"/>
        <w:rPr>
          <w:rFonts w:ascii="Garamond" w:eastAsia="Garamond" w:hAnsi="Garamond" w:cs="Garamond"/>
          <w:i/>
          <w:iCs/>
        </w:rPr>
      </w:pPr>
      <w:r>
        <w:rPr>
          <w:rFonts w:ascii="Garamond" w:eastAsia="Garamond" w:hAnsi="Garamond" w:cs="Garamond"/>
          <w:i/>
          <w:iCs/>
        </w:rPr>
        <w:t>Sigma Tau Delta Honor Society</w:t>
      </w:r>
      <w:r>
        <w:rPr>
          <w:rFonts w:ascii="Garamond" w:eastAsia="Garamond" w:hAnsi="Garamond" w:cs="Garamond"/>
          <w:i/>
          <w:iCs/>
        </w:rPr>
        <w:tab/>
      </w:r>
      <w:r>
        <w:rPr>
          <w:rFonts w:ascii="Garamond" w:eastAsia="Garamond" w:hAnsi="Garamond" w:cs="Garamond"/>
          <w:i/>
          <w:iCs/>
        </w:rPr>
        <w:tab/>
        <w:t xml:space="preserve"> </w:t>
      </w:r>
      <w:r>
        <w:rPr>
          <w:rFonts w:ascii="Garamond" w:eastAsia="Garamond" w:hAnsi="Garamond" w:cs="Garamond"/>
          <w:i/>
          <w:iCs/>
        </w:rPr>
        <w:tab/>
      </w:r>
      <w:r>
        <w:rPr>
          <w:rFonts w:ascii="Garamond" w:eastAsia="Garamond" w:hAnsi="Garamond" w:cs="Garamond"/>
          <w:i/>
          <w:iCs/>
        </w:rPr>
        <w:tab/>
      </w:r>
      <w:r>
        <w:rPr>
          <w:rFonts w:ascii="Garamond" w:eastAsia="Garamond" w:hAnsi="Garamond" w:cs="Garamond"/>
          <w:i/>
          <w:iCs/>
        </w:rPr>
        <w:tab/>
        <w:t xml:space="preserve">                                                                 Houston, TX</w:t>
      </w:r>
    </w:p>
    <w:p w14:paraId="00000021" w14:textId="77777777" w:rsidR="00E75107" w:rsidRDefault="00E75107">
      <w:pPr>
        <w:widowControl w:val="0"/>
        <w:spacing w:line="252" w:lineRule="auto"/>
        <w:rPr>
          <w:rFonts w:ascii="Garamond" w:eastAsia="Garamond" w:hAnsi="Garamond" w:cs="Garamond"/>
          <w:b/>
          <w:bCs/>
        </w:rPr>
      </w:pPr>
    </w:p>
    <w:p w14:paraId="00000022" w14:textId="77777777" w:rsidR="00E75107" w:rsidRDefault="00000000">
      <w:pPr>
        <w:widowControl w:val="0"/>
        <w:spacing w:line="252" w:lineRule="auto"/>
        <w:rPr>
          <w:rFonts w:ascii="Garamond" w:eastAsia="Garamond" w:hAnsi="Garamond" w:cs="Garamond"/>
          <w:b/>
          <w:bCs/>
        </w:rPr>
      </w:pPr>
      <w:r>
        <w:rPr>
          <w:rFonts w:ascii="Garamond" w:eastAsia="Garamond" w:hAnsi="Garamond" w:cs="Garamond"/>
          <w:b/>
          <w:bCs/>
        </w:rPr>
        <w:t>Lone Star College</w:t>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t xml:space="preserve">           </w:t>
      </w:r>
      <w:r>
        <w:rPr>
          <w:rFonts w:ascii="Garamond" w:eastAsia="Garamond" w:hAnsi="Garamond" w:cs="Garamond"/>
          <w:b/>
          <w:bCs/>
        </w:rPr>
        <w:tab/>
        <w:t xml:space="preserve">                                  05/2012</w:t>
      </w:r>
    </w:p>
    <w:p w14:paraId="00000023" w14:textId="77777777" w:rsidR="00E75107" w:rsidRDefault="00000000">
      <w:pPr>
        <w:widowControl w:val="0"/>
        <w:spacing w:line="252" w:lineRule="auto"/>
        <w:rPr>
          <w:rFonts w:ascii="Garamond" w:eastAsia="Garamond" w:hAnsi="Garamond" w:cs="Garamond"/>
          <w:i/>
          <w:iCs/>
        </w:rPr>
      </w:pPr>
      <w:proofErr w:type="gramStart"/>
      <w:r>
        <w:rPr>
          <w:rFonts w:ascii="Garamond" w:eastAsia="Garamond" w:hAnsi="Garamond" w:cs="Garamond"/>
          <w:i/>
          <w:iCs/>
        </w:rPr>
        <w:t>Associate’s Degree</w:t>
      </w:r>
      <w:proofErr w:type="gramEnd"/>
      <w:r>
        <w:rPr>
          <w:rFonts w:ascii="Garamond" w:eastAsia="Garamond" w:hAnsi="Garamond" w:cs="Garamond"/>
          <w:i/>
          <w:iCs/>
        </w:rPr>
        <w:t>, Arts</w:t>
      </w:r>
    </w:p>
    <w:p w14:paraId="00000024" w14:textId="77777777" w:rsidR="00E75107" w:rsidRDefault="00000000">
      <w:pPr>
        <w:widowControl w:val="0"/>
        <w:spacing w:line="252" w:lineRule="auto"/>
        <w:rPr>
          <w:rFonts w:ascii="Garamond" w:eastAsia="Garamond" w:hAnsi="Garamond" w:cs="Garamond"/>
          <w:i/>
          <w:iCs/>
        </w:rPr>
      </w:pPr>
      <w:r>
        <w:rPr>
          <w:rFonts w:ascii="Garamond" w:eastAsia="Garamond" w:hAnsi="Garamond" w:cs="Garamond"/>
          <w:i/>
          <w:iCs/>
        </w:rPr>
        <w:t>Cum Laude</w:t>
      </w:r>
      <w:r>
        <w:rPr>
          <w:rFonts w:ascii="Garamond" w:eastAsia="Garamond" w:hAnsi="Garamond" w:cs="Garamond"/>
          <w:i/>
          <w:iCs/>
        </w:rPr>
        <w:tab/>
      </w:r>
      <w:r>
        <w:rPr>
          <w:rFonts w:ascii="Garamond" w:eastAsia="Garamond" w:hAnsi="Garamond" w:cs="Garamond"/>
          <w:i/>
          <w:iCs/>
        </w:rPr>
        <w:tab/>
      </w:r>
      <w:r>
        <w:rPr>
          <w:rFonts w:ascii="Garamond" w:eastAsia="Garamond" w:hAnsi="Garamond" w:cs="Garamond"/>
          <w:i/>
          <w:iCs/>
        </w:rPr>
        <w:tab/>
      </w:r>
      <w:r>
        <w:rPr>
          <w:rFonts w:ascii="Garamond" w:eastAsia="Garamond" w:hAnsi="Garamond" w:cs="Garamond"/>
          <w:i/>
          <w:iCs/>
        </w:rPr>
        <w:tab/>
        <w:t xml:space="preserve"> </w:t>
      </w:r>
      <w:r>
        <w:rPr>
          <w:rFonts w:ascii="Garamond" w:eastAsia="Garamond" w:hAnsi="Garamond" w:cs="Garamond"/>
          <w:i/>
          <w:iCs/>
        </w:rPr>
        <w:tab/>
      </w:r>
      <w:r>
        <w:rPr>
          <w:rFonts w:ascii="Garamond" w:eastAsia="Garamond" w:hAnsi="Garamond" w:cs="Garamond"/>
          <w:i/>
          <w:iCs/>
        </w:rPr>
        <w:tab/>
      </w:r>
      <w:r>
        <w:rPr>
          <w:rFonts w:ascii="Garamond" w:eastAsia="Garamond" w:hAnsi="Garamond" w:cs="Garamond"/>
          <w:i/>
          <w:iCs/>
        </w:rPr>
        <w:tab/>
        <w:t xml:space="preserve">                                                                 Houston, TX</w:t>
      </w:r>
    </w:p>
    <w:p w14:paraId="00000025" w14:textId="77777777" w:rsidR="00E75107" w:rsidRDefault="00E75107">
      <w:pPr>
        <w:widowControl w:val="0"/>
        <w:spacing w:line="252" w:lineRule="auto"/>
        <w:rPr>
          <w:rFonts w:ascii="Garamond" w:eastAsia="Garamond" w:hAnsi="Garamond" w:cs="Garamond"/>
          <w:i/>
          <w:iCs/>
        </w:rPr>
      </w:pPr>
    </w:p>
    <w:p w14:paraId="00000026" w14:textId="77777777" w:rsidR="00E75107" w:rsidRDefault="00000000">
      <w:pPr>
        <w:widowControl w:val="0"/>
        <w:spacing w:line="252" w:lineRule="auto"/>
        <w:rPr>
          <w:rFonts w:ascii="Garamond" w:eastAsia="Garamond" w:hAnsi="Garamond" w:cs="Garamond"/>
          <w:b/>
          <w:bCs/>
        </w:rPr>
      </w:pPr>
      <w:r>
        <w:rPr>
          <w:rFonts w:ascii="Garamond" w:eastAsia="Garamond" w:hAnsi="Garamond" w:cs="Garamond"/>
          <w:b/>
          <w:bCs/>
        </w:rPr>
        <w:t>Google Analytics Certification</w:t>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t xml:space="preserve">           </w:t>
      </w:r>
      <w:r>
        <w:rPr>
          <w:rFonts w:ascii="Garamond" w:eastAsia="Garamond" w:hAnsi="Garamond" w:cs="Garamond"/>
          <w:b/>
          <w:bCs/>
        </w:rPr>
        <w:tab/>
        <w:t xml:space="preserve">                 04/2026 - 04/2027</w:t>
      </w:r>
    </w:p>
    <w:p w14:paraId="00000027" w14:textId="77777777" w:rsidR="00E75107" w:rsidRDefault="00E75107">
      <w:pPr>
        <w:widowControl w:val="0"/>
        <w:spacing w:line="252" w:lineRule="auto"/>
        <w:rPr>
          <w:rFonts w:ascii="Garamond" w:eastAsia="Garamond" w:hAnsi="Garamond" w:cs="Garamond"/>
          <w:i/>
          <w:iCs/>
        </w:rPr>
      </w:pPr>
    </w:p>
    <w:p w14:paraId="00000028" w14:textId="77777777" w:rsidR="00E75107" w:rsidRDefault="00000000">
      <w:pPr>
        <w:widowControl w:val="0"/>
        <w:spacing w:line="252" w:lineRule="auto"/>
        <w:rPr>
          <w:rFonts w:ascii="Garamond" w:eastAsia="Garamond" w:hAnsi="Garamond" w:cs="Garamond"/>
          <w:b/>
          <w:bCs/>
        </w:rPr>
      </w:pPr>
      <w:r>
        <w:rPr>
          <w:rFonts w:ascii="Garamond" w:eastAsia="Garamond" w:hAnsi="Garamond" w:cs="Garamond"/>
          <w:b/>
          <w:bCs/>
        </w:rPr>
        <w:t>Google Ads Search Certification</w:t>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t xml:space="preserve">           </w:t>
      </w:r>
      <w:r>
        <w:rPr>
          <w:rFonts w:ascii="Garamond" w:eastAsia="Garamond" w:hAnsi="Garamond" w:cs="Garamond"/>
          <w:b/>
          <w:bCs/>
        </w:rPr>
        <w:tab/>
        <w:t xml:space="preserve">                             04/2026 - 04/2027</w:t>
      </w:r>
    </w:p>
    <w:p w14:paraId="00000029" w14:textId="77777777" w:rsidR="00E75107" w:rsidRDefault="00E75107">
      <w:pPr>
        <w:widowControl w:val="0"/>
        <w:spacing w:line="252" w:lineRule="auto"/>
        <w:rPr>
          <w:rFonts w:ascii="Garamond" w:eastAsia="Garamond" w:hAnsi="Garamond" w:cs="Garamond"/>
          <w:i/>
          <w:iCs/>
        </w:rPr>
      </w:pPr>
    </w:p>
    <w:p w14:paraId="0000002A" w14:textId="77777777" w:rsidR="00E75107" w:rsidRDefault="00000000">
      <w:pPr>
        <w:widowControl w:val="0"/>
        <w:spacing w:line="252" w:lineRule="auto"/>
        <w:rPr>
          <w:rFonts w:ascii="Garamond" w:eastAsia="Garamond" w:hAnsi="Garamond" w:cs="Garamond"/>
          <w:b/>
          <w:bCs/>
        </w:rPr>
      </w:pPr>
      <w:r>
        <w:rPr>
          <w:rFonts w:ascii="Garamond" w:eastAsia="Garamond" w:hAnsi="Garamond" w:cs="Garamond"/>
          <w:b/>
          <w:bCs/>
        </w:rPr>
        <w:t>HubSpot SEO Certification</w:t>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t xml:space="preserve">           </w:t>
      </w:r>
      <w:r>
        <w:rPr>
          <w:rFonts w:ascii="Garamond" w:eastAsia="Garamond" w:hAnsi="Garamond" w:cs="Garamond"/>
          <w:b/>
          <w:bCs/>
        </w:rPr>
        <w:tab/>
        <w:t xml:space="preserve">                 04/2026 - 04/2027</w:t>
      </w:r>
    </w:p>
    <w:p w14:paraId="0000002B" w14:textId="77777777" w:rsidR="00E75107" w:rsidRDefault="00E75107">
      <w:pPr>
        <w:widowControl w:val="0"/>
        <w:spacing w:line="252" w:lineRule="auto"/>
        <w:rPr>
          <w:rFonts w:ascii="Garamond" w:eastAsia="Garamond" w:hAnsi="Garamond" w:cs="Garamond"/>
          <w:i/>
          <w:iCs/>
        </w:rPr>
      </w:pPr>
    </w:p>
    <w:p w14:paraId="0000002C" w14:textId="77777777" w:rsidR="00E75107" w:rsidRDefault="00000000">
      <w:pPr>
        <w:widowControl w:val="0"/>
        <w:spacing w:line="252" w:lineRule="auto"/>
        <w:rPr>
          <w:rFonts w:ascii="Garamond" w:eastAsia="Garamond" w:hAnsi="Garamond" w:cs="Garamond"/>
          <w:color w:val="000000"/>
        </w:rPr>
      </w:pPr>
      <w:r>
        <w:rPr>
          <w:rFonts w:ascii="Garamond" w:eastAsia="Garamond" w:hAnsi="Garamond" w:cs="Garamond"/>
          <w:b/>
          <w:bCs/>
        </w:rPr>
        <w:t>HubSpot Email Marketing Certification</w:t>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r>
      <w:r>
        <w:rPr>
          <w:rFonts w:ascii="Garamond" w:eastAsia="Garamond" w:hAnsi="Garamond" w:cs="Garamond"/>
          <w:b/>
          <w:bCs/>
        </w:rPr>
        <w:tab/>
        <w:t xml:space="preserve">           </w:t>
      </w:r>
      <w:r>
        <w:rPr>
          <w:rFonts w:ascii="Garamond" w:eastAsia="Garamond" w:hAnsi="Garamond" w:cs="Garamond"/>
          <w:b/>
          <w:bCs/>
        </w:rPr>
        <w:tab/>
        <w:t xml:space="preserve">                 04/2026 - 04/2027</w:t>
      </w:r>
    </w:p>
    <w:sectPr w:rsidR="00E75107">
      <w:footerReference w:type="default" r:id="rId9"/>
      <w:pgSz w:w="12240" w:h="15840"/>
      <w:pgMar w:top="630" w:right="720" w:bottom="414" w:left="720" w:header="720" w:footer="3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E64F" w14:textId="77777777" w:rsidR="009410D3" w:rsidRDefault="009410D3">
      <w:r>
        <w:separator/>
      </w:r>
    </w:p>
  </w:endnote>
  <w:endnote w:type="continuationSeparator" w:id="0">
    <w:p w14:paraId="2E6FF892" w14:textId="77777777" w:rsidR="009410D3" w:rsidRDefault="0094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24199CA-A7C8-4321-B162-6C0B9DBF7F0A}"/>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7820BE7D-2DFF-454E-BFDC-A9CD753DFD10}"/>
    <w:embedBold r:id="rId3" w:fontKey="{DB626046-29D3-462D-AE64-B4C3CC3B4AB0}"/>
    <w:embedItalic r:id="rId4" w:fontKey="{CC9D6559-1A21-4F7C-AD50-D9874112F54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3F198A51-0FF9-46FE-831A-D4A62DA3774D}"/>
  </w:font>
  <w:font w:name="Garamond">
    <w:panose1 w:val="02020404030301010803"/>
    <w:charset w:val="00"/>
    <w:family w:val="roman"/>
    <w:pitch w:val="variable"/>
    <w:sig w:usb0="00000287" w:usb1="00000000" w:usb2="00000000" w:usb3="00000000" w:csb0="0000009F" w:csb1="00000000"/>
    <w:embedRegular r:id="rId6" w:fontKey="{A1833307-53B2-4689-93EC-8C6C1A686FE9}"/>
    <w:embedBold r:id="rId7" w:fontKey="{55737C11-7FA7-440D-8C09-A884A8AD0391}"/>
    <w:embedItalic r:id="rId8" w:fontKey="{F8775A5C-A3CA-4BA2-B243-EEF4C250DF32}"/>
  </w:font>
  <w:font w:name="Calibri">
    <w:panose1 w:val="020F0502020204030204"/>
    <w:charset w:val="00"/>
    <w:family w:val="swiss"/>
    <w:pitch w:val="variable"/>
    <w:sig w:usb0="E4002EFF" w:usb1="C200247B" w:usb2="00000009" w:usb3="00000000" w:csb0="000001FF" w:csb1="00000000"/>
    <w:embedRegular r:id="rId9" w:fontKey="{194031F7-5288-46D9-9F79-3252447BE5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D" w14:textId="77777777" w:rsidR="00E75107" w:rsidRDefault="00E75107">
    <w:pPr>
      <w:pBdr>
        <w:top w:val="nil"/>
        <w:left w:val="nil"/>
        <w:bottom w:val="nil"/>
        <w:right w:val="nil"/>
        <w:between w:val="nil"/>
      </w:pBdr>
      <w:tabs>
        <w:tab w:val="center" w:pos="4680"/>
        <w:tab w:val="right" w:pos="9360"/>
      </w:tabs>
      <w:spacing w:after="120"/>
      <w:jc w:val="center"/>
      <w:rPr>
        <w:i/>
        <w:iCs/>
        <w:color w:val="7F7F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76BD0" w14:textId="77777777" w:rsidR="009410D3" w:rsidRDefault="009410D3">
      <w:r>
        <w:separator/>
      </w:r>
    </w:p>
  </w:footnote>
  <w:footnote w:type="continuationSeparator" w:id="0">
    <w:p w14:paraId="2992D5D0" w14:textId="77777777" w:rsidR="009410D3" w:rsidRDefault="00941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D2C72"/>
    <w:multiLevelType w:val="multilevel"/>
    <w:tmpl w:val="816A1D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5C45021E"/>
    <w:multiLevelType w:val="multilevel"/>
    <w:tmpl w:val="D082B8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960725126">
    <w:abstractNumId w:val="0"/>
  </w:num>
  <w:num w:numId="2" w16cid:durableId="123155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107"/>
    <w:rsid w:val="0014297C"/>
    <w:rsid w:val="009410D3"/>
    <w:rsid w:val="00E75107"/>
    <w:rsid w:val="00F90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EEEAED-E39A-45AD-9816-4368162D3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arabghan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0PbzLb9e5wpPqI0jejQ9+/UP0A==">CgMxLjA4AHIhMWxoc1l1Z1ltM3NZTHZWeEJkU0dqSVNuWmVPdjZmZDR2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2249</Characters>
  <Application>Microsoft Office Word</Application>
  <DocSecurity>0</DocSecurity>
  <Lines>18</Lines>
  <Paragraphs>5</Paragraphs>
  <ScaleCrop>false</ScaleCrop>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Arabghani, Fariba</cp:lastModifiedBy>
  <cp:revision>2</cp:revision>
  <dcterms:created xsi:type="dcterms:W3CDTF">2026-07-30T16:56:00Z</dcterms:created>
  <dcterms:modified xsi:type="dcterms:W3CDTF">2026-07-30T16:56:00Z</dcterms:modified>
</cp:coreProperties>
</file>